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78" w:rsidRPr="00C169BA" w:rsidRDefault="00F26331" w:rsidP="00C169BA">
      <w:pPr>
        <w:spacing w:line="480" w:lineRule="auto"/>
        <w:jc w:val="center"/>
        <w:rPr>
          <w:rFonts w:ascii="Times New Roman" w:hAnsi="Times New Roman" w:cs="Times New Roman"/>
          <w:b/>
          <w:sz w:val="24"/>
          <w:szCs w:val="24"/>
        </w:rPr>
      </w:pPr>
      <w:r w:rsidRPr="00C169BA">
        <w:rPr>
          <w:rFonts w:ascii="Times New Roman" w:hAnsi="Times New Roman" w:cs="Times New Roman"/>
          <w:b/>
          <w:sz w:val="24"/>
          <w:szCs w:val="24"/>
        </w:rPr>
        <w:t>BUSN 6110 FINAL EXAM (</w:t>
      </w:r>
      <w:r w:rsidR="00C53CC4" w:rsidRPr="00C169BA">
        <w:rPr>
          <w:rFonts w:ascii="Times New Roman" w:hAnsi="Times New Roman" w:cs="Times New Roman"/>
          <w:b/>
          <w:sz w:val="24"/>
          <w:szCs w:val="24"/>
        </w:rPr>
        <w:t>S1-19</w:t>
      </w:r>
      <w:r w:rsidR="00A60EEA" w:rsidRPr="00C169BA">
        <w:rPr>
          <w:rFonts w:ascii="Times New Roman" w:hAnsi="Times New Roman" w:cs="Times New Roman"/>
          <w:b/>
          <w:sz w:val="24"/>
          <w:szCs w:val="24"/>
        </w:rPr>
        <w:t>)</w:t>
      </w:r>
    </w:p>
    <w:p w:rsidR="008026A3"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b/>
          <w:sz w:val="24"/>
          <w:szCs w:val="24"/>
        </w:rPr>
        <w:t>NAME_______________________________________________</w:t>
      </w:r>
    </w:p>
    <w:p w:rsidR="002D29F7"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b/>
          <w:sz w:val="24"/>
          <w:szCs w:val="24"/>
        </w:rPr>
        <w:t xml:space="preserve">CHAP 15 </w:t>
      </w:r>
    </w:p>
    <w:p w:rsidR="002D29F7" w:rsidRPr="00C169BA" w:rsidRDefault="00F26331" w:rsidP="00C169BA">
      <w:pPr>
        <w:pStyle w:val="BodyText"/>
        <w:spacing w:line="480" w:lineRule="auto"/>
        <w:jc w:val="left"/>
        <w:rPr>
          <w:b/>
          <w:sz w:val="24"/>
          <w:szCs w:val="24"/>
        </w:rPr>
      </w:pPr>
      <w:r w:rsidRPr="00C169BA">
        <w:rPr>
          <w:b/>
          <w:sz w:val="24"/>
          <w:szCs w:val="24"/>
        </w:rPr>
        <w:t>1. What motivations typically cause firms to initiate a facilities location or relocation project?</w:t>
      </w:r>
    </w:p>
    <w:p w:rsidR="00BB4098" w:rsidRPr="00C169BA" w:rsidRDefault="00F26331" w:rsidP="00C169BA">
      <w:pPr>
        <w:pStyle w:val="BodyText"/>
        <w:spacing w:line="480" w:lineRule="auto"/>
        <w:jc w:val="left"/>
        <w:rPr>
          <w:b/>
          <w:sz w:val="24"/>
          <w:szCs w:val="24"/>
        </w:rPr>
      </w:pPr>
      <w:r w:rsidRPr="00C169BA">
        <w:rPr>
          <w:sz w:val="24"/>
          <w:szCs w:val="24"/>
        </w:rPr>
        <w:t>Several reasons</w:t>
      </w:r>
      <w:r w:rsidR="00C4499C" w:rsidRPr="00C169BA">
        <w:rPr>
          <w:sz w:val="24"/>
          <w:szCs w:val="24"/>
        </w:rPr>
        <w:t xml:space="preserve"> trigger firm location and relocation</w:t>
      </w:r>
      <w:r w:rsidRPr="00C169BA">
        <w:rPr>
          <w:sz w:val="24"/>
          <w:szCs w:val="24"/>
        </w:rPr>
        <w:t>, both negative and positive.  Firms might wish to locate near sources of supply or markets.  The minimization of transportation costs is another key</w:t>
      </w:r>
      <w:r>
        <w:rPr>
          <w:sz w:val="24"/>
          <w:szCs w:val="24"/>
        </w:rPr>
        <w:t xml:space="preserve"> cause. An organization </w:t>
      </w:r>
      <w:r w:rsidRPr="00C169BA">
        <w:rPr>
          <w:sz w:val="24"/>
          <w:szCs w:val="24"/>
        </w:rPr>
        <w:t>may need educated labor; for that reason, they will move near colleges and major universities. Considering the negative side, firms move to a new place to avoid unionization or costly regulation.</w:t>
      </w:r>
      <w:r w:rsidRPr="00C169BA">
        <w:rPr>
          <w:b/>
          <w:sz w:val="24"/>
          <w:szCs w:val="24"/>
        </w:rPr>
        <w:tab/>
      </w:r>
    </w:p>
    <w:p w:rsidR="00000C58" w:rsidRPr="00C169BA" w:rsidRDefault="00F26331" w:rsidP="00C169BA">
      <w:pPr>
        <w:pStyle w:val="BodyText"/>
        <w:spacing w:line="480" w:lineRule="auto"/>
        <w:rPr>
          <w:b/>
          <w:sz w:val="24"/>
          <w:szCs w:val="24"/>
        </w:rPr>
      </w:pPr>
      <w:r w:rsidRPr="00C169BA">
        <w:rPr>
          <w:b/>
          <w:sz w:val="24"/>
          <w:szCs w:val="24"/>
        </w:rPr>
        <w:t>2</w:t>
      </w:r>
      <w:r w:rsidR="00A04725" w:rsidRPr="00C169BA">
        <w:rPr>
          <w:b/>
          <w:sz w:val="24"/>
          <w:szCs w:val="24"/>
        </w:rPr>
        <w:t xml:space="preserve">. </w:t>
      </w:r>
      <w:r w:rsidR="002D29F7" w:rsidRPr="00C169BA">
        <w:rPr>
          <w:b/>
          <w:sz w:val="24"/>
          <w:szCs w:val="24"/>
        </w:rPr>
        <w:t>How do facility location decisions differ for service facilities and manufacturing plants?</w:t>
      </w:r>
    </w:p>
    <w:p w:rsidR="00000C58" w:rsidRPr="00C169BA" w:rsidRDefault="00F26331" w:rsidP="00C169BA">
      <w:pPr>
        <w:pStyle w:val="BodyText"/>
        <w:spacing w:line="480" w:lineRule="auto"/>
        <w:rPr>
          <w:sz w:val="24"/>
          <w:szCs w:val="24"/>
        </w:rPr>
      </w:pPr>
      <w:r w:rsidRPr="00C169BA">
        <w:rPr>
          <w:sz w:val="24"/>
          <w:szCs w:val="24"/>
        </w:rPr>
        <w:t xml:space="preserve">Facility location is a decision approach used by firm management to determine a proximal geographical area for setting up a firm. </w:t>
      </w:r>
      <w:r w:rsidR="00A04725" w:rsidRPr="00C169BA">
        <w:rPr>
          <w:sz w:val="24"/>
          <w:szCs w:val="24"/>
        </w:rPr>
        <w:t>Subsequently, m</w:t>
      </w:r>
      <w:r w:rsidRPr="00C169BA">
        <w:rPr>
          <w:sz w:val="24"/>
          <w:szCs w:val="24"/>
        </w:rPr>
        <w:t xml:space="preserve">anufacturing and service managers should weight several factors when </w:t>
      </w:r>
      <w:bookmarkStart w:id="0" w:name="_GoBack"/>
      <w:bookmarkEnd w:id="0"/>
      <w:r w:rsidRPr="00C169BA">
        <w:rPr>
          <w:sz w:val="24"/>
          <w:szCs w:val="24"/>
        </w:rPr>
        <w:t>evaluating the desirability of certain sites, including proximity to labor, customers, suppliers, and transportation expenses. Manufacturing is customarily grounded on the minimization of cots, whereas service decisions are based on the maximization of profits.</w:t>
      </w:r>
    </w:p>
    <w:p w:rsidR="002D29F7"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b/>
          <w:sz w:val="24"/>
          <w:szCs w:val="24"/>
        </w:rPr>
        <w:t>CHAP 16</w:t>
      </w:r>
    </w:p>
    <w:p w:rsidR="00513F2A" w:rsidRPr="00C169BA" w:rsidRDefault="00F26331" w:rsidP="00C169BA">
      <w:pPr>
        <w:pStyle w:val="BodyText"/>
        <w:spacing w:line="480" w:lineRule="auto"/>
        <w:jc w:val="left"/>
        <w:rPr>
          <w:b/>
          <w:sz w:val="24"/>
          <w:szCs w:val="24"/>
        </w:rPr>
      </w:pPr>
      <w:r w:rsidRPr="00C169BA">
        <w:rPr>
          <w:b/>
          <w:sz w:val="24"/>
          <w:szCs w:val="24"/>
        </w:rPr>
        <w:t xml:space="preserve">3. </w:t>
      </w:r>
      <w:r w:rsidR="002D29F7" w:rsidRPr="00C169BA">
        <w:rPr>
          <w:b/>
          <w:sz w:val="24"/>
          <w:szCs w:val="24"/>
        </w:rPr>
        <w:t>What ten recent changes have caused supply chain management to gain importance?</w:t>
      </w:r>
    </w:p>
    <w:p w:rsidR="00513F2A" w:rsidRPr="00C169BA" w:rsidRDefault="00F26331" w:rsidP="00C169BA">
      <w:pPr>
        <w:pStyle w:val="BodyText"/>
        <w:spacing w:line="480" w:lineRule="auto"/>
        <w:jc w:val="left"/>
        <w:rPr>
          <w:sz w:val="24"/>
          <w:szCs w:val="24"/>
        </w:rPr>
      </w:pPr>
      <w:r w:rsidRPr="00C169BA">
        <w:rPr>
          <w:sz w:val="24"/>
          <w:szCs w:val="24"/>
        </w:rPr>
        <w:t>Integration of technology; this has resulted in the integration of different supply chain roles, tasks, and duties for improved end-</w:t>
      </w:r>
      <w:r w:rsidR="00A527D3" w:rsidRPr="00C169BA">
        <w:rPr>
          <w:sz w:val="24"/>
          <w:szCs w:val="24"/>
        </w:rPr>
        <w:t>to-end visibility and quickness across the whole value chain.</w:t>
      </w:r>
    </w:p>
    <w:p w:rsidR="00513F2A" w:rsidRPr="00C169BA" w:rsidRDefault="00F26331" w:rsidP="00C169BA">
      <w:pPr>
        <w:pStyle w:val="BodyText"/>
        <w:spacing w:line="480" w:lineRule="auto"/>
        <w:jc w:val="left"/>
        <w:rPr>
          <w:sz w:val="24"/>
          <w:szCs w:val="24"/>
        </w:rPr>
      </w:pPr>
      <w:r w:rsidRPr="00C169BA">
        <w:rPr>
          <w:sz w:val="24"/>
          <w:szCs w:val="24"/>
        </w:rPr>
        <w:lastRenderedPageBreak/>
        <w:t xml:space="preserve">Growth and interest in emerging markets; Due to the slowing of many </w:t>
      </w:r>
      <w:r w:rsidR="00486665" w:rsidRPr="00C169BA">
        <w:rPr>
          <w:sz w:val="24"/>
          <w:szCs w:val="24"/>
        </w:rPr>
        <w:t>global economies, many companies had to rethink how they successfully bring their products into new markets. Also, companies had to employ new methods of productions within these new emerging markets to minimize production and procurement costs associated with the delivery of raw materials to new production sites.</w:t>
      </w:r>
    </w:p>
    <w:p w:rsidR="00486665" w:rsidRPr="00C169BA" w:rsidRDefault="00F26331" w:rsidP="00C169BA">
      <w:pPr>
        <w:pStyle w:val="BodyText"/>
        <w:spacing w:line="480" w:lineRule="auto"/>
        <w:jc w:val="left"/>
        <w:rPr>
          <w:sz w:val="24"/>
          <w:szCs w:val="24"/>
        </w:rPr>
      </w:pPr>
      <w:r w:rsidRPr="00C169BA">
        <w:rPr>
          <w:sz w:val="24"/>
          <w:szCs w:val="24"/>
        </w:rPr>
        <w:t xml:space="preserve">Widespread </w:t>
      </w:r>
      <w:r w:rsidR="00940AA5" w:rsidRPr="00C169BA">
        <w:rPr>
          <w:sz w:val="24"/>
          <w:szCs w:val="24"/>
        </w:rPr>
        <w:t>use of Enterprise Recourse Solution</w:t>
      </w:r>
      <w:r w:rsidRPr="00C169BA">
        <w:rPr>
          <w:sz w:val="24"/>
          <w:szCs w:val="24"/>
        </w:rPr>
        <w:t xml:space="preserve"> </w:t>
      </w:r>
      <w:r w:rsidR="00940AA5" w:rsidRPr="00C169BA">
        <w:rPr>
          <w:sz w:val="24"/>
          <w:szCs w:val="24"/>
        </w:rPr>
        <w:t>(</w:t>
      </w:r>
      <w:r w:rsidRPr="00C169BA">
        <w:rPr>
          <w:sz w:val="24"/>
          <w:szCs w:val="24"/>
        </w:rPr>
        <w:t>ERP</w:t>
      </w:r>
      <w:r w:rsidR="00940AA5" w:rsidRPr="00C169BA">
        <w:rPr>
          <w:sz w:val="24"/>
          <w:szCs w:val="24"/>
        </w:rPr>
        <w:t>)</w:t>
      </w:r>
      <w:r w:rsidRPr="00C169BA">
        <w:rPr>
          <w:sz w:val="24"/>
          <w:szCs w:val="24"/>
        </w:rPr>
        <w:t>;</w:t>
      </w:r>
      <w:r w:rsidR="00940AA5" w:rsidRPr="00C169BA">
        <w:rPr>
          <w:sz w:val="24"/>
          <w:szCs w:val="24"/>
        </w:rPr>
        <w:t xml:space="preserve"> has enhanced the availability and accuracy of information essential to efficient planning and production. The adoption of ERP has also emphasized the need for accurate planning approaches and a more effective production series, mainly in the more developed industries. </w:t>
      </w:r>
    </w:p>
    <w:p w:rsidR="00B27BDF" w:rsidRPr="00C169BA" w:rsidRDefault="00F26331" w:rsidP="00C169BA">
      <w:pPr>
        <w:pStyle w:val="BodyText"/>
        <w:spacing w:line="480" w:lineRule="auto"/>
        <w:jc w:val="left"/>
        <w:rPr>
          <w:sz w:val="24"/>
          <w:szCs w:val="24"/>
        </w:rPr>
      </w:pPr>
      <w:r w:rsidRPr="00C169BA">
        <w:rPr>
          <w:sz w:val="24"/>
          <w:szCs w:val="24"/>
        </w:rPr>
        <w:t>The supply chain arrives in C-suite; which has helped supply chain management companies to align priorities from the assembly room to the manufacturing hubs.</w:t>
      </w:r>
    </w:p>
    <w:p w:rsidR="006C508A" w:rsidRDefault="00F26331" w:rsidP="00C169BA">
      <w:pPr>
        <w:pStyle w:val="BodyText"/>
        <w:spacing w:line="480" w:lineRule="auto"/>
        <w:jc w:val="left"/>
        <w:rPr>
          <w:sz w:val="24"/>
          <w:szCs w:val="24"/>
        </w:rPr>
      </w:pPr>
      <w:r w:rsidRPr="00C169BA">
        <w:rPr>
          <w:sz w:val="24"/>
          <w:szCs w:val="24"/>
        </w:rPr>
        <w:t>Risk management has become a significant priority;</w:t>
      </w:r>
      <w:r w:rsidR="00275D12" w:rsidRPr="00C169BA">
        <w:rPr>
          <w:sz w:val="24"/>
          <w:szCs w:val="24"/>
        </w:rPr>
        <w:t xml:space="preserve"> due to the expansion of the traditional supply chain </w:t>
      </w:r>
      <w:r w:rsidR="00370345" w:rsidRPr="00C169BA">
        <w:rPr>
          <w:sz w:val="24"/>
          <w:szCs w:val="24"/>
        </w:rPr>
        <w:t>to complex, international levels, the ability to power minimize risks has become a top priority for managers and planners. Managers and planners have come to realize that risk management is significant in a worldwide partner network.</w:t>
      </w:r>
    </w:p>
    <w:p w:rsidR="00E24F0A" w:rsidRPr="00C169BA" w:rsidRDefault="00F26331" w:rsidP="00C169BA">
      <w:pPr>
        <w:pStyle w:val="BodyText"/>
        <w:spacing w:line="480" w:lineRule="auto"/>
        <w:jc w:val="left"/>
        <w:rPr>
          <w:sz w:val="24"/>
          <w:szCs w:val="24"/>
        </w:rPr>
      </w:pPr>
      <w:r w:rsidRPr="00C169BA">
        <w:rPr>
          <w:sz w:val="24"/>
          <w:szCs w:val="24"/>
        </w:rPr>
        <w:t>Stiff competition and price pressures</w:t>
      </w:r>
      <w:r w:rsidR="00644D33" w:rsidRPr="00C169BA">
        <w:rPr>
          <w:sz w:val="24"/>
          <w:szCs w:val="24"/>
        </w:rPr>
        <w:t>; firms are now looking to their supply chain to aid counterpoise this market trend.  To begin with, they are evaluating ways to minimize delivery and storage costs to remain in a stiffly competitive market.</w:t>
      </w:r>
    </w:p>
    <w:p w:rsidR="00E24F0A" w:rsidRPr="00C169BA" w:rsidRDefault="00F26331" w:rsidP="00C169BA">
      <w:pPr>
        <w:pStyle w:val="BodyText"/>
        <w:spacing w:line="480" w:lineRule="auto"/>
        <w:jc w:val="left"/>
        <w:rPr>
          <w:sz w:val="24"/>
          <w:szCs w:val="24"/>
        </w:rPr>
      </w:pPr>
      <w:r w:rsidRPr="00C169BA">
        <w:rPr>
          <w:sz w:val="24"/>
          <w:szCs w:val="24"/>
        </w:rPr>
        <w:t>Outsourcing; is emerging practice in supply chain management where an outside firm is engaged in particular business operations to carry out specific duties on behalf of another firm.</w:t>
      </w:r>
    </w:p>
    <w:p w:rsidR="00E24F0A" w:rsidRPr="00C169BA" w:rsidRDefault="00F26331" w:rsidP="00C169BA">
      <w:pPr>
        <w:pStyle w:val="BodyText"/>
        <w:spacing w:line="480" w:lineRule="auto"/>
        <w:jc w:val="left"/>
        <w:rPr>
          <w:sz w:val="24"/>
          <w:szCs w:val="24"/>
        </w:rPr>
      </w:pPr>
      <w:r w:rsidRPr="00C169BA">
        <w:rPr>
          <w:sz w:val="24"/>
          <w:szCs w:val="24"/>
        </w:rPr>
        <w:lastRenderedPageBreak/>
        <w:t xml:space="preserve">Shortened and complex commodity life cycle; </w:t>
      </w:r>
      <w:r w:rsidR="00AD6825" w:rsidRPr="00C169BA">
        <w:rPr>
          <w:sz w:val="24"/>
          <w:szCs w:val="24"/>
        </w:rPr>
        <w:t>most firms are under pressure to produce unique commodities. To create such goods that would satisfy customers, firms ought to have effective commodity lifecycle processes with a well-organized supply chain.</w:t>
      </w:r>
    </w:p>
    <w:p w:rsidR="003D761F" w:rsidRPr="00C169BA" w:rsidRDefault="00F26331" w:rsidP="00C169BA">
      <w:pPr>
        <w:pStyle w:val="BodyText"/>
        <w:spacing w:line="480" w:lineRule="auto"/>
        <w:jc w:val="left"/>
        <w:rPr>
          <w:sz w:val="24"/>
          <w:szCs w:val="24"/>
        </w:rPr>
      </w:pPr>
      <w:r w:rsidRPr="00C169BA">
        <w:rPr>
          <w:sz w:val="24"/>
          <w:szCs w:val="24"/>
        </w:rPr>
        <w:t xml:space="preserve">Sharing economy, on-demand logistics, and on-demand, warehousing has allowed firms to be more flexible in how they carry out their procurement. Higher adaptability and lower </w:t>
      </w:r>
      <w:proofErr w:type="spellStart"/>
      <w:r w:rsidRPr="00C169BA">
        <w:rPr>
          <w:sz w:val="24"/>
          <w:szCs w:val="24"/>
        </w:rPr>
        <w:t>Capex</w:t>
      </w:r>
      <w:proofErr w:type="spellEnd"/>
      <w:r w:rsidRPr="00C169BA">
        <w:rPr>
          <w:sz w:val="24"/>
          <w:szCs w:val="24"/>
        </w:rPr>
        <w:t xml:space="preserve"> has attracted many developing industries.</w:t>
      </w:r>
    </w:p>
    <w:p w:rsidR="003D761F" w:rsidRPr="00C169BA" w:rsidRDefault="00F26331" w:rsidP="00C169BA">
      <w:pPr>
        <w:pStyle w:val="BodyText"/>
        <w:spacing w:line="480" w:lineRule="auto"/>
        <w:jc w:val="left"/>
        <w:rPr>
          <w:rStyle w:val="Strong"/>
          <w:b w:val="0"/>
          <w:color w:val="333333"/>
          <w:sz w:val="24"/>
          <w:szCs w:val="24"/>
          <w:shd w:val="clear" w:color="auto" w:fill="FFFFFF"/>
        </w:rPr>
      </w:pPr>
      <w:r w:rsidRPr="00C169BA">
        <w:rPr>
          <w:rStyle w:val="Strong"/>
          <w:b w:val="0"/>
          <w:color w:val="333333"/>
          <w:sz w:val="24"/>
          <w:szCs w:val="24"/>
          <w:shd w:val="clear" w:color="auto" w:fill="FFFFFF"/>
        </w:rPr>
        <w:t xml:space="preserve">Evolved consumer channels; there is an enduring change from the traditional supply chain. Most modern companies are only selling their products to a few </w:t>
      </w:r>
      <w:r w:rsidR="00C169BA" w:rsidRPr="00C169BA">
        <w:rPr>
          <w:rStyle w:val="Strong"/>
          <w:b w:val="0"/>
          <w:color w:val="333333"/>
          <w:sz w:val="24"/>
          <w:szCs w:val="24"/>
          <w:shd w:val="clear" w:color="auto" w:fill="FFFFFF"/>
        </w:rPr>
        <w:t>wholesales, and these products have to reach many consumers. Thus, a supply chain with various capabilities is required.</w:t>
      </w:r>
    </w:p>
    <w:p w:rsidR="009475E2" w:rsidRPr="00C169BA" w:rsidRDefault="00F26331" w:rsidP="00C169BA">
      <w:pPr>
        <w:pStyle w:val="BodyText"/>
        <w:spacing w:line="480" w:lineRule="auto"/>
        <w:jc w:val="left"/>
        <w:rPr>
          <w:sz w:val="24"/>
          <w:szCs w:val="24"/>
        </w:rPr>
      </w:pPr>
      <w:r w:rsidRPr="00C169BA">
        <w:rPr>
          <w:b/>
          <w:sz w:val="24"/>
          <w:szCs w:val="24"/>
        </w:rPr>
        <w:t>4. Describe</w:t>
      </w:r>
      <w:r w:rsidR="002D29F7" w:rsidRPr="00C169BA">
        <w:rPr>
          <w:b/>
          <w:sz w:val="24"/>
          <w:szCs w:val="24"/>
        </w:rPr>
        <w:t xml:space="preserve"> how outsourcing works.  Why would a firm want to outsource?</w:t>
      </w:r>
    </w:p>
    <w:p w:rsidR="00BB4098" w:rsidRPr="00C169BA" w:rsidRDefault="00F26331" w:rsidP="00C169BA">
      <w:pPr>
        <w:pStyle w:val="BodyText"/>
        <w:spacing w:line="480" w:lineRule="auto"/>
        <w:jc w:val="left"/>
        <w:rPr>
          <w:sz w:val="24"/>
          <w:szCs w:val="24"/>
        </w:rPr>
      </w:pPr>
      <w:r w:rsidRPr="00C169BA">
        <w:rPr>
          <w:sz w:val="24"/>
          <w:szCs w:val="24"/>
        </w:rPr>
        <w:t xml:space="preserve">Outsourcing is the process of including a third party </w:t>
      </w:r>
      <w:r>
        <w:rPr>
          <w:sz w:val="24"/>
          <w:szCs w:val="24"/>
        </w:rPr>
        <w:t xml:space="preserve">company </w:t>
      </w:r>
      <w:r w:rsidRPr="00C169BA">
        <w:rPr>
          <w:sz w:val="24"/>
          <w:szCs w:val="24"/>
        </w:rPr>
        <w:t>outside your company, which is either internationally or locally. Firms mainly engage outside firms to handle their specific operational activities on their behalf.  It is a standard commercial practice carried out primarily to avoid significant investment risks.</w:t>
      </w:r>
    </w:p>
    <w:p w:rsidR="008D1AB2" w:rsidRPr="00C169BA" w:rsidRDefault="00F26331" w:rsidP="00C169BA">
      <w:pPr>
        <w:pStyle w:val="BodyText"/>
        <w:spacing w:line="480" w:lineRule="auto"/>
        <w:jc w:val="left"/>
        <w:rPr>
          <w:b/>
          <w:sz w:val="24"/>
          <w:szCs w:val="24"/>
        </w:rPr>
      </w:pPr>
      <w:r w:rsidRPr="00C169BA">
        <w:rPr>
          <w:b/>
          <w:sz w:val="24"/>
          <w:szCs w:val="24"/>
        </w:rPr>
        <w:t>CHAP 17</w:t>
      </w:r>
    </w:p>
    <w:p w:rsidR="00BB4098" w:rsidRPr="00C169BA" w:rsidRDefault="00F26331" w:rsidP="00C169BA">
      <w:pPr>
        <w:pStyle w:val="BodyText"/>
        <w:spacing w:line="480" w:lineRule="auto"/>
        <w:jc w:val="left"/>
        <w:rPr>
          <w:b/>
          <w:sz w:val="24"/>
          <w:szCs w:val="24"/>
        </w:rPr>
      </w:pPr>
      <w:r w:rsidRPr="00C169BA">
        <w:rPr>
          <w:b/>
          <w:sz w:val="24"/>
          <w:szCs w:val="24"/>
        </w:rPr>
        <w:t xml:space="preserve">5. </w:t>
      </w:r>
      <w:r w:rsidR="008D1AB2" w:rsidRPr="00C169BA">
        <w:rPr>
          <w:b/>
          <w:sz w:val="24"/>
          <w:szCs w:val="24"/>
        </w:rPr>
        <w:t>Describe the benefits of ERP</w:t>
      </w:r>
    </w:p>
    <w:p w:rsidR="00BB4098" w:rsidRPr="00C169BA" w:rsidRDefault="00F26331" w:rsidP="00C169BA">
      <w:pPr>
        <w:pStyle w:val="BodyText"/>
        <w:spacing w:line="480" w:lineRule="auto"/>
        <w:jc w:val="left"/>
        <w:rPr>
          <w:sz w:val="24"/>
          <w:szCs w:val="24"/>
        </w:rPr>
      </w:pPr>
      <w:r w:rsidRPr="00C169BA">
        <w:rPr>
          <w:sz w:val="24"/>
          <w:szCs w:val="24"/>
        </w:rPr>
        <w:t xml:space="preserve">Enterprise </w:t>
      </w:r>
      <w:r w:rsidR="006D7F2A" w:rsidRPr="00C169BA">
        <w:rPr>
          <w:sz w:val="24"/>
          <w:szCs w:val="24"/>
        </w:rPr>
        <w:t xml:space="preserve">resource planning is management software used </w:t>
      </w:r>
      <w:r w:rsidRPr="00C169BA">
        <w:rPr>
          <w:sz w:val="24"/>
          <w:szCs w:val="24"/>
        </w:rPr>
        <w:t>by firms to integrate and manage significant parts of their op</w:t>
      </w:r>
      <w:r w:rsidR="006D7F2A" w:rsidRPr="00C169BA">
        <w:rPr>
          <w:sz w:val="24"/>
          <w:szCs w:val="24"/>
        </w:rPr>
        <w:t xml:space="preserve">erational activities. ERP provides comprehensive visibility into key firm processes and also optimizes system through data sharing and database management, </w:t>
      </w:r>
      <w:r w:rsidR="006D7F2A" w:rsidRPr="00C169BA">
        <w:rPr>
          <w:sz w:val="24"/>
          <w:szCs w:val="24"/>
        </w:rPr>
        <w:lastRenderedPageBreak/>
        <w:t>resource tracking, and reporting. EPR structure also allows firms to expand their operations without the addition of staffing or IT expenses.</w:t>
      </w:r>
    </w:p>
    <w:p w:rsidR="006D00AC" w:rsidRDefault="00F26331" w:rsidP="00C169BA">
      <w:pPr>
        <w:pStyle w:val="BodyText"/>
        <w:spacing w:line="480" w:lineRule="auto"/>
        <w:jc w:val="left"/>
        <w:rPr>
          <w:b/>
          <w:sz w:val="24"/>
          <w:szCs w:val="24"/>
        </w:rPr>
      </w:pPr>
      <w:r w:rsidRPr="00C169BA">
        <w:rPr>
          <w:b/>
          <w:sz w:val="24"/>
          <w:szCs w:val="24"/>
        </w:rPr>
        <w:t xml:space="preserve">6. </w:t>
      </w:r>
      <w:r w:rsidR="008D1AB2" w:rsidRPr="00C169BA">
        <w:rPr>
          <w:b/>
          <w:sz w:val="24"/>
          <w:szCs w:val="24"/>
        </w:rPr>
        <w:t>Are the ERP systems discussed in this text appropriate for use in all firms?</w:t>
      </w:r>
    </w:p>
    <w:p w:rsidR="00BB4098" w:rsidRPr="006D00AC" w:rsidRDefault="00F26331" w:rsidP="00C169BA">
      <w:pPr>
        <w:pStyle w:val="BodyText"/>
        <w:spacing w:line="480" w:lineRule="auto"/>
        <w:jc w:val="left"/>
        <w:rPr>
          <w:sz w:val="24"/>
          <w:szCs w:val="24"/>
        </w:rPr>
      </w:pPr>
      <w:r w:rsidRPr="00C169BA">
        <w:rPr>
          <w:sz w:val="24"/>
          <w:szCs w:val="24"/>
        </w:rPr>
        <w:t>Enterprise resource planning does not apply to all businesses, particularly medium and small-sized firms due to some reasons. This system software requires high capital to be incorporated into the place. It is also expensive and requires skilled personnel to run and maintain.</w:t>
      </w:r>
    </w:p>
    <w:p w:rsidR="006D00AC" w:rsidRDefault="00F26331" w:rsidP="006D00AC">
      <w:pPr>
        <w:pStyle w:val="BodyText"/>
        <w:spacing w:line="480" w:lineRule="auto"/>
        <w:jc w:val="left"/>
        <w:rPr>
          <w:b/>
          <w:sz w:val="24"/>
          <w:szCs w:val="24"/>
        </w:rPr>
      </w:pPr>
      <w:r w:rsidRPr="00C169BA">
        <w:rPr>
          <w:b/>
          <w:sz w:val="24"/>
          <w:szCs w:val="24"/>
        </w:rPr>
        <w:t>CHAP 18</w:t>
      </w:r>
    </w:p>
    <w:p w:rsidR="008D1AB2" w:rsidRPr="00C169BA" w:rsidRDefault="00F26331" w:rsidP="006D00AC">
      <w:pPr>
        <w:pStyle w:val="BodyText"/>
        <w:spacing w:line="480" w:lineRule="auto"/>
        <w:jc w:val="left"/>
        <w:rPr>
          <w:b/>
          <w:sz w:val="24"/>
          <w:szCs w:val="24"/>
        </w:rPr>
      </w:pPr>
      <w:r w:rsidRPr="00C169BA">
        <w:rPr>
          <w:b/>
          <w:sz w:val="24"/>
          <w:szCs w:val="24"/>
        </w:rPr>
        <w:t xml:space="preserve">7. </w:t>
      </w:r>
      <w:r w:rsidR="002D29F7" w:rsidRPr="00C169BA">
        <w:rPr>
          <w:b/>
          <w:sz w:val="24"/>
          <w:szCs w:val="24"/>
        </w:rPr>
        <w:t>Why is forecasting necessary in OSCM?</w:t>
      </w:r>
    </w:p>
    <w:p w:rsidR="008D1AB2"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sz w:val="24"/>
          <w:szCs w:val="24"/>
        </w:rPr>
        <w:t xml:space="preserve">Forecasting analyzes and predicts the number of products your clients are likely to demand during a specific period like a week, month, and so on. This information enables the firm or organization to </w:t>
      </w:r>
      <w:r w:rsidR="00F707D7" w:rsidRPr="00C169BA">
        <w:rPr>
          <w:rFonts w:ascii="Times New Roman" w:hAnsi="Times New Roman" w:cs="Times New Roman"/>
          <w:sz w:val="24"/>
          <w:szCs w:val="24"/>
        </w:rPr>
        <w:t>store enough stock volume to satisfy the customer's orders and needs.</w:t>
      </w:r>
    </w:p>
    <w:p w:rsidR="00A04725" w:rsidRPr="00C169BA" w:rsidRDefault="00F26331" w:rsidP="00C169BA">
      <w:pPr>
        <w:spacing w:line="480" w:lineRule="auto"/>
        <w:rPr>
          <w:rFonts w:ascii="Times New Roman" w:hAnsi="Times New Roman" w:cs="Times New Roman"/>
          <w:sz w:val="24"/>
          <w:szCs w:val="24"/>
        </w:rPr>
      </w:pPr>
      <w:r w:rsidRPr="00C169BA">
        <w:rPr>
          <w:rFonts w:ascii="Times New Roman" w:hAnsi="Times New Roman" w:cs="Times New Roman"/>
          <w:b/>
          <w:sz w:val="24"/>
          <w:szCs w:val="24"/>
        </w:rPr>
        <w:t xml:space="preserve">8. </w:t>
      </w:r>
      <w:r w:rsidR="008D1AB2" w:rsidRPr="00C169BA">
        <w:rPr>
          <w:rFonts w:ascii="Times New Roman" w:hAnsi="Times New Roman" w:cs="Times New Roman"/>
          <w:b/>
          <w:sz w:val="24"/>
          <w:szCs w:val="24"/>
        </w:rPr>
        <w:t>It is a common saying that the only thing certain about a forecast is that it will be wrong.  What is meant by this?</w:t>
      </w:r>
    </w:p>
    <w:p w:rsidR="00BB4098"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sz w:val="24"/>
          <w:szCs w:val="24"/>
        </w:rPr>
        <w:t xml:space="preserve"> In general, forecasting involves future prediction, and there is no way for a prediction to dependably be perfect, since in real-world uncertainties often occur.  </w:t>
      </w:r>
    </w:p>
    <w:p w:rsidR="008D1AB2"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b/>
          <w:sz w:val="24"/>
          <w:szCs w:val="24"/>
        </w:rPr>
        <w:t>CHAP 19</w:t>
      </w:r>
    </w:p>
    <w:p w:rsidR="008B194F" w:rsidRPr="00C169BA" w:rsidRDefault="00F26331" w:rsidP="00C169BA">
      <w:pPr>
        <w:pStyle w:val="BodyText"/>
        <w:spacing w:line="480" w:lineRule="auto"/>
        <w:rPr>
          <w:b/>
          <w:sz w:val="24"/>
          <w:szCs w:val="24"/>
        </w:rPr>
      </w:pPr>
      <w:r w:rsidRPr="00C169BA">
        <w:rPr>
          <w:b/>
          <w:sz w:val="24"/>
          <w:szCs w:val="24"/>
        </w:rPr>
        <w:t xml:space="preserve">9. </w:t>
      </w:r>
      <w:r w:rsidR="008D1AB2" w:rsidRPr="00C169BA">
        <w:rPr>
          <w:b/>
          <w:sz w:val="24"/>
          <w:szCs w:val="24"/>
        </w:rPr>
        <w:t>What are the basic controllable variables of a production planning problem?  What are the four major costs?</w:t>
      </w:r>
    </w:p>
    <w:p w:rsidR="00BB4098" w:rsidRPr="00C169BA" w:rsidRDefault="00F26331" w:rsidP="00C169BA">
      <w:pPr>
        <w:pStyle w:val="BodyText"/>
        <w:spacing w:line="480" w:lineRule="auto"/>
        <w:rPr>
          <w:b/>
          <w:sz w:val="24"/>
          <w:szCs w:val="24"/>
        </w:rPr>
      </w:pPr>
      <w:r w:rsidRPr="00C169BA">
        <w:rPr>
          <w:sz w:val="24"/>
          <w:szCs w:val="24"/>
        </w:rPr>
        <w:lastRenderedPageBreak/>
        <w:t>Basic controllable variables are those variables that are easily controlled by the firm to suit the business demand. These variables include the manufacture rate, portfolios</w:t>
      </w:r>
      <w:r>
        <w:rPr>
          <w:sz w:val="24"/>
          <w:szCs w:val="24"/>
        </w:rPr>
        <w:t xml:space="preserve"> as well </w:t>
      </w:r>
      <w:r w:rsidRPr="00C169BA">
        <w:rPr>
          <w:sz w:val="24"/>
          <w:szCs w:val="24"/>
        </w:rPr>
        <w:t xml:space="preserve">labor force levels. Major four costs are stock held, </w:t>
      </w:r>
      <w:r>
        <w:rPr>
          <w:sz w:val="24"/>
          <w:szCs w:val="24"/>
        </w:rPr>
        <w:t>manufacturing</w:t>
      </w:r>
      <w:r w:rsidRPr="00C169BA">
        <w:rPr>
          <w:sz w:val="24"/>
          <w:szCs w:val="24"/>
        </w:rPr>
        <w:t xml:space="preserve"> rate change expenses, production expenses, and finally, backlog expenditures.</w:t>
      </w:r>
    </w:p>
    <w:p w:rsidR="009E4D40" w:rsidRPr="00C169BA" w:rsidRDefault="00F26331" w:rsidP="00C169BA">
      <w:pPr>
        <w:pStyle w:val="BodyText"/>
        <w:spacing w:line="480" w:lineRule="auto"/>
        <w:rPr>
          <w:bCs/>
          <w:color w:val="222222"/>
          <w:sz w:val="24"/>
          <w:szCs w:val="24"/>
          <w:shd w:val="clear" w:color="auto" w:fill="FFFFFF"/>
        </w:rPr>
      </w:pPr>
      <w:r w:rsidRPr="00C169BA">
        <w:rPr>
          <w:b/>
          <w:sz w:val="24"/>
          <w:szCs w:val="24"/>
        </w:rPr>
        <w:t xml:space="preserve">10. </w:t>
      </w:r>
      <w:r w:rsidR="008D1AB2" w:rsidRPr="00C169BA">
        <w:rPr>
          <w:b/>
          <w:sz w:val="24"/>
          <w:szCs w:val="24"/>
        </w:rPr>
        <w:t>Distinguish between pure and mixed strategies in production planning.</w:t>
      </w:r>
    </w:p>
    <w:p w:rsidR="00E02D12" w:rsidRPr="00C169BA" w:rsidRDefault="00F26331" w:rsidP="00C169BA">
      <w:pPr>
        <w:pStyle w:val="BodyText"/>
        <w:spacing w:line="480" w:lineRule="auto"/>
        <w:rPr>
          <w:bCs/>
          <w:color w:val="222222"/>
          <w:sz w:val="24"/>
          <w:szCs w:val="24"/>
          <w:shd w:val="clear" w:color="auto" w:fill="FFFFFF"/>
        </w:rPr>
      </w:pPr>
      <w:r w:rsidRPr="00C169BA">
        <w:rPr>
          <w:bCs/>
          <w:color w:val="222222"/>
          <w:sz w:val="24"/>
          <w:szCs w:val="24"/>
          <w:shd w:val="clear" w:color="auto" w:fill="FFFFFF"/>
        </w:rPr>
        <w:t xml:space="preserve"> Pure strategies involve the </w:t>
      </w:r>
      <w:r>
        <w:rPr>
          <w:bCs/>
          <w:color w:val="222222"/>
          <w:sz w:val="24"/>
          <w:szCs w:val="24"/>
          <w:shd w:val="clear" w:color="auto" w:fill="FFFFFF"/>
        </w:rPr>
        <w:t>utilization</w:t>
      </w:r>
      <w:r w:rsidRPr="00C169BA">
        <w:rPr>
          <w:bCs/>
          <w:color w:val="222222"/>
          <w:sz w:val="24"/>
          <w:szCs w:val="24"/>
          <w:shd w:val="clear" w:color="auto" w:fill="FFFFFF"/>
        </w:rPr>
        <w:t xml:space="preserve"> of only one </w:t>
      </w:r>
      <w:r>
        <w:rPr>
          <w:bCs/>
          <w:color w:val="222222"/>
          <w:sz w:val="24"/>
          <w:szCs w:val="24"/>
          <w:shd w:val="clear" w:color="auto" w:fill="FFFFFF"/>
        </w:rPr>
        <w:t xml:space="preserve">factor </w:t>
      </w:r>
      <w:r w:rsidRPr="00C169BA">
        <w:rPr>
          <w:bCs/>
          <w:color w:val="222222"/>
          <w:sz w:val="24"/>
          <w:szCs w:val="24"/>
          <w:shd w:val="clear" w:color="auto" w:fill="FFFFFF"/>
        </w:rPr>
        <w:t xml:space="preserve">to </w:t>
      </w:r>
      <w:r>
        <w:rPr>
          <w:bCs/>
          <w:color w:val="222222"/>
          <w:sz w:val="24"/>
          <w:szCs w:val="24"/>
          <w:shd w:val="clear" w:color="auto" w:fill="FFFFFF"/>
        </w:rPr>
        <w:t>curb demand fluctuations</w:t>
      </w:r>
      <w:r w:rsidRPr="00C169BA">
        <w:rPr>
          <w:bCs/>
          <w:color w:val="222222"/>
          <w:sz w:val="24"/>
          <w:szCs w:val="24"/>
          <w:shd w:val="clear" w:color="auto" w:fill="FFFFFF"/>
        </w:rPr>
        <w:t>, on the other hand. The mixed system consists of the use or two or more strategy variables in production planning. The pure strategy entails three processes: level, chase, and stable labor force</w:t>
      </w:r>
      <w:r w:rsidR="00712508" w:rsidRPr="00C169BA">
        <w:rPr>
          <w:bCs/>
          <w:color w:val="222222"/>
          <w:sz w:val="24"/>
          <w:szCs w:val="24"/>
          <w:shd w:val="clear" w:color="auto" w:fill="FFFFFF"/>
        </w:rPr>
        <w:t>, and the firm may opt to utilize each pure strategy separately, unlike a mixed strategy where two or more strategies be used at the same time.</w:t>
      </w:r>
    </w:p>
    <w:p w:rsidR="008D1AB2" w:rsidRPr="00C169BA" w:rsidRDefault="00F26331" w:rsidP="00C169BA">
      <w:pPr>
        <w:spacing w:line="480" w:lineRule="auto"/>
        <w:rPr>
          <w:rFonts w:ascii="Times New Roman" w:hAnsi="Times New Roman" w:cs="Times New Roman"/>
          <w:b/>
          <w:sz w:val="24"/>
          <w:szCs w:val="24"/>
        </w:rPr>
      </w:pPr>
      <w:r w:rsidRPr="00C169BA">
        <w:rPr>
          <w:rFonts w:ascii="Times New Roman" w:hAnsi="Times New Roman" w:cs="Times New Roman"/>
          <w:b/>
          <w:sz w:val="24"/>
          <w:szCs w:val="24"/>
        </w:rPr>
        <w:t>CHAP 20</w:t>
      </w:r>
    </w:p>
    <w:p w:rsidR="009475E2" w:rsidRPr="00C169BA" w:rsidRDefault="00F26331" w:rsidP="00C169BA">
      <w:pPr>
        <w:pStyle w:val="BodyText"/>
        <w:spacing w:line="480" w:lineRule="auto"/>
        <w:jc w:val="left"/>
        <w:rPr>
          <w:color w:val="333333"/>
          <w:sz w:val="24"/>
          <w:szCs w:val="24"/>
        </w:rPr>
      </w:pPr>
      <w:r w:rsidRPr="00C169BA">
        <w:rPr>
          <w:b/>
          <w:sz w:val="24"/>
          <w:szCs w:val="24"/>
        </w:rPr>
        <w:t xml:space="preserve">11. </w:t>
      </w:r>
      <w:r w:rsidR="008D1AB2" w:rsidRPr="00C169BA">
        <w:rPr>
          <w:b/>
          <w:sz w:val="24"/>
          <w:szCs w:val="24"/>
        </w:rPr>
        <w:t>Distinguish between dependent and independent demand in a McDonald's, in an integrated manufacturer of personal copiers, and a pharmaceutical supply house.</w:t>
      </w:r>
    </w:p>
    <w:p w:rsidR="009475E2" w:rsidRPr="00C169BA" w:rsidRDefault="00370273" w:rsidP="00C169BA">
      <w:pPr>
        <w:pStyle w:val="BodyText"/>
        <w:spacing w:line="480" w:lineRule="auto"/>
        <w:jc w:val="left"/>
        <w:rPr>
          <w:b/>
          <w:sz w:val="24"/>
          <w:szCs w:val="24"/>
        </w:rPr>
      </w:pPr>
      <w:r>
        <w:rPr>
          <w:sz w:val="24"/>
          <w:szCs w:val="24"/>
        </w:rPr>
        <w:t xml:space="preserve">Independent demand is a </w:t>
      </w:r>
      <w:r w:rsidR="00F26331" w:rsidRPr="00C169BA">
        <w:rPr>
          <w:sz w:val="24"/>
          <w:szCs w:val="24"/>
        </w:rPr>
        <w:t xml:space="preserve">demand </w:t>
      </w:r>
      <w:r>
        <w:rPr>
          <w:sz w:val="24"/>
          <w:szCs w:val="24"/>
        </w:rPr>
        <w:t>type which</w:t>
      </w:r>
      <w:r w:rsidR="00F26331" w:rsidRPr="00C169BA">
        <w:rPr>
          <w:sz w:val="24"/>
          <w:szCs w:val="24"/>
        </w:rPr>
        <w:t xml:space="preserve"> is not grounded on the demand of another commod</w:t>
      </w:r>
      <w:r w:rsidR="003F1364" w:rsidRPr="00C169BA">
        <w:rPr>
          <w:sz w:val="24"/>
          <w:szCs w:val="24"/>
        </w:rPr>
        <w:t xml:space="preserve">ity </w:t>
      </w:r>
      <w:r w:rsidR="00F26331" w:rsidRPr="00C169BA">
        <w:rPr>
          <w:sz w:val="24"/>
          <w:szCs w:val="24"/>
        </w:rPr>
        <w:t>and</w:t>
      </w:r>
      <w:r w:rsidR="003F1364" w:rsidRPr="00C169BA">
        <w:rPr>
          <w:sz w:val="24"/>
          <w:szCs w:val="24"/>
        </w:rPr>
        <w:t>,</w:t>
      </w:r>
      <w:r w:rsidR="00F26331" w:rsidRPr="00C169BA">
        <w:rPr>
          <w:sz w:val="24"/>
          <w:szCs w:val="24"/>
        </w:rPr>
        <w:t xml:space="preserve"> therefore</w:t>
      </w:r>
      <w:r w:rsidR="003F1364" w:rsidRPr="00C169BA">
        <w:rPr>
          <w:sz w:val="24"/>
          <w:szCs w:val="24"/>
        </w:rPr>
        <w:t>,</w:t>
      </w:r>
      <w:r w:rsidR="00F26331" w:rsidRPr="00C169BA">
        <w:rPr>
          <w:sz w:val="24"/>
          <w:szCs w:val="24"/>
        </w:rPr>
        <w:t xml:space="preserve"> it is consumed independently. In contrast, the dependent is a type of demand correlated to the needs of other items. </w:t>
      </w:r>
      <w:r w:rsidR="003F1364" w:rsidRPr="00C169BA">
        <w:rPr>
          <w:sz w:val="24"/>
          <w:szCs w:val="24"/>
        </w:rPr>
        <w:t>Consumption of one item leads to the demand for another.</w:t>
      </w:r>
    </w:p>
    <w:p w:rsidR="00BB4098" w:rsidRPr="00C169BA" w:rsidRDefault="00F26331" w:rsidP="00C169BA">
      <w:pPr>
        <w:pStyle w:val="BodyText"/>
        <w:spacing w:line="480" w:lineRule="auto"/>
        <w:jc w:val="left"/>
        <w:rPr>
          <w:b/>
          <w:sz w:val="24"/>
          <w:szCs w:val="24"/>
        </w:rPr>
      </w:pPr>
      <w:r w:rsidRPr="00C169BA">
        <w:rPr>
          <w:b/>
          <w:sz w:val="24"/>
          <w:szCs w:val="24"/>
        </w:rPr>
        <w:t xml:space="preserve">12. </w:t>
      </w:r>
      <w:r w:rsidR="008D1AB2" w:rsidRPr="00C169BA">
        <w:rPr>
          <w:b/>
          <w:sz w:val="24"/>
          <w:szCs w:val="24"/>
        </w:rPr>
        <w:t>Discuss the assumptions that are inherent in production setup cost, ordering cost, and carrying charge.  How valid are they?</w:t>
      </w:r>
    </w:p>
    <w:p w:rsidR="00B9680B" w:rsidRPr="00C169BA" w:rsidRDefault="00F26331" w:rsidP="00C169BA">
      <w:pPr>
        <w:pStyle w:val="BodyText"/>
        <w:spacing w:line="480" w:lineRule="auto"/>
        <w:jc w:val="left"/>
        <w:rPr>
          <w:sz w:val="24"/>
          <w:szCs w:val="24"/>
        </w:rPr>
      </w:pPr>
      <w:r w:rsidRPr="00C169BA">
        <w:rPr>
          <w:sz w:val="24"/>
          <w:szCs w:val="24"/>
        </w:rPr>
        <w:t xml:space="preserve">Assumptions are inherent in firm production ordering costs, setup costs, and carrying costs as follows: It is assumed that the demand for a commodity is stable and the same for the entire </w:t>
      </w:r>
      <w:r w:rsidRPr="00C169BA">
        <w:rPr>
          <w:sz w:val="24"/>
          <w:szCs w:val="24"/>
        </w:rPr>
        <w:lastRenderedPageBreak/>
        <w:t xml:space="preserve">period. </w:t>
      </w:r>
      <w:r w:rsidR="00FA1ECF" w:rsidRPr="00C169BA">
        <w:rPr>
          <w:sz w:val="24"/>
          <w:szCs w:val="24"/>
        </w:rPr>
        <w:t>The ordering turn over time is constant. The price for each unit commodity is uniform. Additionally, the expenses of an order or set up is consistent. The holding expenses of a portfolio depends on the average inventory.</w:t>
      </w:r>
    </w:p>
    <w:p w:rsidR="00B9680B" w:rsidRPr="00C169BA" w:rsidRDefault="00FA1ECF" w:rsidP="00C169BA">
      <w:pPr>
        <w:pStyle w:val="BodyText"/>
        <w:spacing w:line="480" w:lineRule="auto"/>
        <w:jc w:val="left"/>
        <w:rPr>
          <w:sz w:val="24"/>
          <w:szCs w:val="24"/>
        </w:rPr>
      </w:pPr>
      <w:r w:rsidRPr="00C169BA">
        <w:rPr>
          <w:sz w:val="24"/>
          <w:szCs w:val="24"/>
        </w:rPr>
        <w:t xml:space="preserve">Similarly, it assumed that all total demand would be met and no backorders. However, these assumptions are unrealistic and not valid in the real business world. It is not realistic that the demand for particular products </w:t>
      </w:r>
      <w:r w:rsidR="00F26331" w:rsidRPr="00C169BA">
        <w:rPr>
          <w:sz w:val="24"/>
          <w:szCs w:val="24"/>
        </w:rPr>
        <w:t>is</w:t>
      </w:r>
      <w:r w:rsidRPr="00C169BA">
        <w:rPr>
          <w:sz w:val="24"/>
          <w:szCs w:val="24"/>
        </w:rPr>
        <w:t xml:space="preserve"> the same throughout </w:t>
      </w:r>
      <w:r w:rsidR="00F26331" w:rsidRPr="00C169BA">
        <w:rPr>
          <w:sz w:val="24"/>
          <w:szCs w:val="24"/>
        </w:rPr>
        <w:t>since market forces always affect market supply and demand.</w:t>
      </w:r>
    </w:p>
    <w:p w:rsidR="008D1AB2" w:rsidRPr="00C169BA" w:rsidRDefault="00F26331" w:rsidP="00C169BA">
      <w:pPr>
        <w:pStyle w:val="BodyText"/>
        <w:spacing w:line="480" w:lineRule="auto"/>
        <w:jc w:val="left"/>
        <w:rPr>
          <w:sz w:val="24"/>
          <w:szCs w:val="24"/>
        </w:rPr>
      </w:pPr>
      <w:r w:rsidRPr="00C169BA">
        <w:rPr>
          <w:b/>
          <w:sz w:val="24"/>
          <w:szCs w:val="24"/>
        </w:rPr>
        <w:t>CHAP 21</w:t>
      </w:r>
    </w:p>
    <w:p w:rsidR="00C56D71" w:rsidRPr="00C169BA" w:rsidRDefault="00F26331" w:rsidP="00C169BA">
      <w:pPr>
        <w:pStyle w:val="BodyText"/>
        <w:tabs>
          <w:tab w:val="center" w:pos="2700"/>
          <w:tab w:val="center" w:pos="3600"/>
          <w:tab w:val="center" w:pos="4500"/>
          <w:tab w:val="center" w:pos="5400"/>
          <w:tab w:val="center" w:pos="6300"/>
          <w:tab w:val="center" w:pos="7200"/>
        </w:tabs>
        <w:spacing w:line="480" w:lineRule="auto"/>
        <w:rPr>
          <w:b/>
          <w:sz w:val="24"/>
          <w:szCs w:val="24"/>
        </w:rPr>
      </w:pPr>
      <w:r w:rsidRPr="00C169BA">
        <w:rPr>
          <w:b/>
          <w:sz w:val="24"/>
          <w:szCs w:val="24"/>
        </w:rPr>
        <w:t>13. Discuss the importance of the master production schedule in an MRP system.</w:t>
      </w:r>
    </w:p>
    <w:p w:rsidR="00F319D2" w:rsidRPr="00C169BA" w:rsidRDefault="00F26331" w:rsidP="00C169BA">
      <w:pPr>
        <w:pStyle w:val="NormalWeb"/>
        <w:shd w:val="clear" w:color="auto" w:fill="FFFFFF"/>
        <w:spacing w:before="150" w:beforeAutospacing="0" w:after="150" w:afterAutospacing="0" w:line="480" w:lineRule="auto"/>
        <w:jc w:val="both"/>
        <w:rPr>
          <w:color w:val="666666"/>
        </w:rPr>
      </w:pPr>
      <w:r w:rsidRPr="00C169BA">
        <w:rPr>
          <w:color w:val="666666"/>
        </w:rPr>
        <w:t>The master production schedule (MPS) indicates when, how, and how many products to produce</w:t>
      </w:r>
      <w:r w:rsidR="00AB3D63" w:rsidRPr="00C169BA">
        <w:rPr>
          <w:color w:val="666666"/>
        </w:rPr>
        <w:t xml:space="preserve">. Also, the information generated from MPS can be utilized to </w:t>
      </w:r>
      <w:r w:rsidRPr="00C169BA">
        <w:rPr>
          <w:color w:val="666666"/>
        </w:rPr>
        <w:t>determine</w:t>
      </w:r>
      <w:r w:rsidR="00AB3D63" w:rsidRPr="00C169BA">
        <w:rPr>
          <w:color w:val="666666"/>
        </w:rPr>
        <w:t xml:space="preserve"> how much can be invested to produce commodities for the customers.</w:t>
      </w:r>
      <w:r w:rsidRPr="00C169BA">
        <w:rPr>
          <w:color w:val="666666"/>
        </w:rPr>
        <w:t xml:space="preserve"> The MPS is a critical process, located before the material requirement planning and after the definition of the supply chain plan, which defines the raw material requirements for production. </w:t>
      </w:r>
    </w:p>
    <w:p w:rsidR="002D29F7" w:rsidRPr="00C169BA" w:rsidRDefault="00F26331" w:rsidP="00C169BA">
      <w:pPr>
        <w:pStyle w:val="BodyText"/>
        <w:tabs>
          <w:tab w:val="center" w:pos="2700"/>
          <w:tab w:val="center" w:pos="3600"/>
          <w:tab w:val="center" w:pos="4500"/>
          <w:tab w:val="center" w:pos="5400"/>
          <w:tab w:val="center" w:pos="6300"/>
          <w:tab w:val="center" w:pos="7200"/>
        </w:tabs>
        <w:spacing w:line="480" w:lineRule="auto"/>
        <w:rPr>
          <w:sz w:val="24"/>
          <w:szCs w:val="24"/>
        </w:rPr>
      </w:pPr>
      <w:r w:rsidRPr="00C169BA">
        <w:rPr>
          <w:b/>
          <w:sz w:val="24"/>
          <w:szCs w:val="24"/>
        </w:rPr>
        <w:t xml:space="preserve">14. </w:t>
      </w:r>
      <w:r w:rsidR="00C56D71" w:rsidRPr="00C169BA">
        <w:rPr>
          <w:b/>
          <w:sz w:val="24"/>
          <w:szCs w:val="24"/>
        </w:rPr>
        <w:t>Should safety stock be necessary in an MRP system with dependent demand?  If so, why?  If not, why do firms carry it anyway?</w:t>
      </w:r>
      <w:r w:rsidR="008026A3" w:rsidRPr="00C169BA">
        <w:rPr>
          <w:sz w:val="24"/>
          <w:szCs w:val="24"/>
        </w:rPr>
        <w:t xml:space="preserve"> </w:t>
      </w:r>
    </w:p>
    <w:p w:rsidR="00F319D2" w:rsidRPr="00C169BA" w:rsidRDefault="00F26331" w:rsidP="00C169BA">
      <w:pPr>
        <w:pStyle w:val="BodyText"/>
        <w:tabs>
          <w:tab w:val="center" w:pos="2700"/>
          <w:tab w:val="center" w:pos="3600"/>
          <w:tab w:val="center" w:pos="4500"/>
          <w:tab w:val="center" w:pos="5400"/>
          <w:tab w:val="center" w:pos="6300"/>
          <w:tab w:val="center" w:pos="7200"/>
        </w:tabs>
        <w:spacing w:line="480" w:lineRule="auto"/>
        <w:rPr>
          <w:bCs/>
          <w:color w:val="222222"/>
          <w:sz w:val="24"/>
          <w:szCs w:val="24"/>
          <w:shd w:val="clear" w:color="auto" w:fill="FFFFFF"/>
        </w:rPr>
      </w:pPr>
      <w:r w:rsidRPr="00C169BA">
        <w:rPr>
          <w:bCs/>
          <w:color w:val="222222"/>
          <w:sz w:val="24"/>
          <w:szCs w:val="24"/>
          <w:shd w:val="clear" w:color="auto" w:fill="FFFFFF"/>
        </w:rPr>
        <w:t xml:space="preserve">Safety stock ought to be carried by all firms, no matter which schemes they use. </w:t>
      </w:r>
      <w:r w:rsidR="001009B0" w:rsidRPr="00C169BA">
        <w:rPr>
          <w:bCs/>
          <w:color w:val="222222"/>
          <w:sz w:val="24"/>
          <w:szCs w:val="24"/>
          <w:shd w:val="clear" w:color="auto" w:fill="FFFFFF"/>
        </w:rPr>
        <w:t>Safety stock is essential to prevent materials shortage in the production system due to unforeseen circumstances like market change, disasters, and so on in demand or supply.</w:t>
      </w:r>
    </w:p>
    <w:p w:rsidR="00F319D2" w:rsidRDefault="00F319D2" w:rsidP="00F319D2">
      <w:pPr>
        <w:pStyle w:val="BodyText"/>
        <w:tabs>
          <w:tab w:val="center" w:pos="2700"/>
          <w:tab w:val="center" w:pos="3600"/>
          <w:tab w:val="center" w:pos="4500"/>
          <w:tab w:val="center" w:pos="5400"/>
          <w:tab w:val="center" w:pos="6300"/>
          <w:tab w:val="center" w:pos="7200"/>
        </w:tabs>
      </w:pPr>
    </w:p>
    <w:sectPr w:rsidR="00F319D2" w:rsidSect="004F3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9632B"/>
    <w:multiLevelType w:val="hybridMultilevel"/>
    <w:tmpl w:val="2EF0FE00"/>
    <w:lvl w:ilvl="0" w:tplc="CF4A0436">
      <w:start w:val="1"/>
      <w:numFmt w:val="decimal"/>
      <w:lvlText w:val="%1."/>
      <w:lvlJc w:val="left"/>
      <w:pPr>
        <w:ind w:left="360" w:hanging="360"/>
      </w:pPr>
      <w:rPr>
        <w:rFonts w:hint="default"/>
      </w:rPr>
    </w:lvl>
    <w:lvl w:ilvl="1" w:tplc="E70C6E22" w:tentative="1">
      <w:start w:val="1"/>
      <w:numFmt w:val="lowerLetter"/>
      <w:lvlText w:val="%2."/>
      <w:lvlJc w:val="left"/>
      <w:pPr>
        <w:ind w:left="1440" w:hanging="360"/>
      </w:pPr>
    </w:lvl>
    <w:lvl w:ilvl="2" w:tplc="B0D2FE12" w:tentative="1">
      <w:start w:val="1"/>
      <w:numFmt w:val="lowerRoman"/>
      <w:lvlText w:val="%3."/>
      <w:lvlJc w:val="right"/>
      <w:pPr>
        <w:ind w:left="2160" w:hanging="180"/>
      </w:pPr>
    </w:lvl>
    <w:lvl w:ilvl="3" w:tplc="C2A6FB50" w:tentative="1">
      <w:start w:val="1"/>
      <w:numFmt w:val="decimal"/>
      <w:lvlText w:val="%4."/>
      <w:lvlJc w:val="left"/>
      <w:pPr>
        <w:ind w:left="2880" w:hanging="360"/>
      </w:pPr>
    </w:lvl>
    <w:lvl w:ilvl="4" w:tplc="E6A4AD0A" w:tentative="1">
      <w:start w:val="1"/>
      <w:numFmt w:val="lowerLetter"/>
      <w:lvlText w:val="%5."/>
      <w:lvlJc w:val="left"/>
      <w:pPr>
        <w:ind w:left="3600" w:hanging="360"/>
      </w:pPr>
    </w:lvl>
    <w:lvl w:ilvl="5" w:tplc="0AAEF2FC" w:tentative="1">
      <w:start w:val="1"/>
      <w:numFmt w:val="lowerRoman"/>
      <w:lvlText w:val="%6."/>
      <w:lvlJc w:val="right"/>
      <w:pPr>
        <w:ind w:left="4320" w:hanging="180"/>
      </w:pPr>
    </w:lvl>
    <w:lvl w:ilvl="6" w:tplc="589A762C" w:tentative="1">
      <w:start w:val="1"/>
      <w:numFmt w:val="decimal"/>
      <w:lvlText w:val="%7."/>
      <w:lvlJc w:val="left"/>
      <w:pPr>
        <w:ind w:left="5040" w:hanging="360"/>
      </w:pPr>
    </w:lvl>
    <w:lvl w:ilvl="7" w:tplc="FBEAD42E" w:tentative="1">
      <w:start w:val="1"/>
      <w:numFmt w:val="lowerLetter"/>
      <w:lvlText w:val="%8."/>
      <w:lvlJc w:val="left"/>
      <w:pPr>
        <w:ind w:left="5760" w:hanging="360"/>
      </w:pPr>
    </w:lvl>
    <w:lvl w:ilvl="8" w:tplc="77266934" w:tentative="1">
      <w:start w:val="1"/>
      <w:numFmt w:val="lowerRoman"/>
      <w:lvlText w:val="%9."/>
      <w:lvlJc w:val="right"/>
      <w:pPr>
        <w:ind w:left="6480" w:hanging="180"/>
      </w:pPr>
    </w:lvl>
  </w:abstractNum>
  <w:abstractNum w:abstractNumId="1">
    <w:nsid w:val="0AC2709A"/>
    <w:multiLevelType w:val="hybridMultilevel"/>
    <w:tmpl w:val="662E5C6C"/>
    <w:lvl w:ilvl="0" w:tplc="D644AE80">
      <w:start w:val="1"/>
      <w:numFmt w:val="decimal"/>
      <w:lvlText w:val="%1."/>
      <w:lvlJc w:val="left"/>
      <w:pPr>
        <w:tabs>
          <w:tab w:val="num" w:pos="720"/>
        </w:tabs>
        <w:ind w:left="360" w:hanging="360"/>
      </w:pPr>
      <w:rPr>
        <w:rFonts w:hint="default"/>
      </w:rPr>
    </w:lvl>
    <w:lvl w:ilvl="1" w:tplc="F9D29102">
      <w:start w:val="1"/>
      <w:numFmt w:val="lowerLetter"/>
      <w:lvlText w:val="%2."/>
      <w:lvlJc w:val="left"/>
      <w:pPr>
        <w:tabs>
          <w:tab w:val="num" w:pos="1440"/>
        </w:tabs>
        <w:ind w:left="1440" w:hanging="360"/>
      </w:pPr>
    </w:lvl>
    <w:lvl w:ilvl="2" w:tplc="8D1CFD4E">
      <w:start w:val="1"/>
      <w:numFmt w:val="lowerRoman"/>
      <w:lvlText w:val="%3."/>
      <w:lvlJc w:val="right"/>
      <w:pPr>
        <w:tabs>
          <w:tab w:val="num" w:pos="2160"/>
        </w:tabs>
        <w:ind w:left="2160" w:hanging="180"/>
      </w:pPr>
    </w:lvl>
    <w:lvl w:ilvl="3" w:tplc="284EBC36">
      <w:start w:val="1"/>
      <w:numFmt w:val="decimal"/>
      <w:lvlText w:val="%4."/>
      <w:lvlJc w:val="left"/>
      <w:pPr>
        <w:tabs>
          <w:tab w:val="num" w:pos="2880"/>
        </w:tabs>
        <w:ind w:left="2880" w:hanging="360"/>
      </w:pPr>
    </w:lvl>
    <w:lvl w:ilvl="4" w:tplc="066A50EA">
      <w:start w:val="1"/>
      <w:numFmt w:val="lowerLetter"/>
      <w:lvlText w:val="%5."/>
      <w:lvlJc w:val="left"/>
      <w:pPr>
        <w:tabs>
          <w:tab w:val="num" w:pos="3600"/>
        </w:tabs>
        <w:ind w:left="3600" w:hanging="360"/>
      </w:pPr>
    </w:lvl>
    <w:lvl w:ilvl="5" w:tplc="7C2C3578">
      <w:start w:val="1"/>
      <w:numFmt w:val="lowerRoman"/>
      <w:lvlText w:val="%6."/>
      <w:lvlJc w:val="right"/>
      <w:pPr>
        <w:tabs>
          <w:tab w:val="num" w:pos="4320"/>
        </w:tabs>
        <w:ind w:left="4320" w:hanging="180"/>
      </w:pPr>
    </w:lvl>
    <w:lvl w:ilvl="6" w:tplc="CAEE9204">
      <w:start w:val="1"/>
      <w:numFmt w:val="decimal"/>
      <w:lvlText w:val="%7."/>
      <w:lvlJc w:val="left"/>
      <w:pPr>
        <w:tabs>
          <w:tab w:val="num" w:pos="5040"/>
        </w:tabs>
        <w:ind w:left="5040" w:hanging="360"/>
      </w:pPr>
    </w:lvl>
    <w:lvl w:ilvl="7" w:tplc="213C6AAA">
      <w:start w:val="1"/>
      <w:numFmt w:val="lowerLetter"/>
      <w:lvlText w:val="%8."/>
      <w:lvlJc w:val="left"/>
      <w:pPr>
        <w:tabs>
          <w:tab w:val="num" w:pos="5760"/>
        </w:tabs>
        <w:ind w:left="5760" w:hanging="360"/>
      </w:pPr>
    </w:lvl>
    <w:lvl w:ilvl="8" w:tplc="5C8A7800">
      <w:start w:val="1"/>
      <w:numFmt w:val="lowerRoman"/>
      <w:lvlText w:val="%9."/>
      <w:lvlJc w:val="right"/>
      <w:pPr>
        <w:tabs>
          <w:tab w:val="num" w:pos="6480"/>
        </w:tabs>
        <w:ind w:left="6480" w:hanging="180"/>
      </w:pPr>
    </w:lvl>
  </w:abstractNum>
  <w:abstractNum w:abstractNumId="2">
    <w:nsid w:val="11DC5940"/>
    <w:multiLevelType w:val="hybridMultilevel"/>
    <w:tmpl w:val="AD46DC48"/>
    <w:lvl w:ilvl="0" w:tplc="01C673DE">
      <w:start w:val="1"/>
      <w:numFmt w:val="decimal"/>
      <w:lvlText w:val="%1."/>
      <w:lvlJc w:val="left"/>
      <w:pPr>
        <w:ind w:left="360" w:hanging="360"/>
      </w:pPr>
      <w:rPr>
        <w:rFonts w:hint="default"/>
      </w:rPr>
    </w:lvl>
    <w:lvl w:ilvl="1" w:tplc="9C6A015E" w:tentative="1">
      <w:start w:val="1"/>
      <w:numFmt w:val="lowerLetter"/>
      <w:lvlText w:val="%2."/>
      <w:lvlJc w:val="left"/>
      <w:pPr>
        <w:ind w:left="1440" w:hanging="360"/>
      </w:pPr>
    </w:lvl>
    <w:lvl w:ilvl="2" w:tplc="C5422AFA" w:tentative="1">
      <w:start w:val="1"/>
      <w:numFmt w:val="lowerRoman"/>
      <w:lvlText w:val="%3."/>
      <w:lvlJc w:val="right"/>
      <w:pPr>
        <w:ind w:left="2160" w:hanging="180"/>
      </w:pPr>
    </w:lvl>
    <w:lvl w:ilvl="3" w:tplc="0EF4E99A" w:tentative="1">
      <w:start w:val="1"/>
      <w:numFmt w:val="decimal"/>
      <w:lvlText w:val="%4."/>
      <w:lvlJc w:val="left"/>
      <w:pPr>
        <w:ind w:left="2880" w:hanging="360"/>
      </w:pPr>
    </w:lvl>
    <w:lvl w:ilvl="4" w:tplc="74BCE5B0" w:tentative="1">
      <w:start w:val="1"/>
      <w:numFmt w:val="lowerLetter"/>
      <w:lvlText w:val="%5."/>
      <w:lvlJc w:val="left"/>
      <w:pPr>
        <w:ind w:left="3600" w:hanging="360"/>
      </w:pPr>
    </w:lvl>
    <w:lvl w:ilvl="5" w:tplc="12D0FA7E" w:tentative="1">
      <w:start w:val="1"/>
      <w:numFmt w:val="lowerRoman"/>
      <w:lvlText w:val="%6."/>
      <w:lvlJc w:val="right"/>
      <w:pPr>
        <w:ind w:left="4320" w:hanging="180"/>
      </w:pPr>
    </w:lvl>
    <w:lvl w:ilvl="6" w:tplc="6E424572" w:tentative="1">
      <w:start w:val="1"/>
      <w:numFmt w:val="decimal"/>
      <w:lvlText w:val="%7."/>
      <w:lvlJc w:val="left"/>
      <w:pPr>
        <w:ind w:left="5040" w:hanging="360"/>
      </w:pPr>
    </w:lvl>
    <w:lvl w:ilvl="7" w:tplc="ACDAAC6E" w:tentative="1">
      <w:start w:val="1"/>
      <w:numFmt w:val="lowerLetter"/>
      <w:lvlText w:val="%8."/>
      <w:lvlJc w:val="left"/>
      <w:pPr>
        <w:ind w:left="5760" w:hanging="360"/>
      </w:pPr>
    </w:lvl>
    <w:lvl w:ilvl="8" w:tplc="A4CCD5D2" w:tentative="1">
      <w:start w:val="1"/>
      <w:numFmt w:val="lowerRoman"/>
      <w:lvlText w:val="%9."/>
      <w:lvlJc w:val="right"/>
      <w:pPr>
        <w:ind w:left="6480" w:hanging="180"/>
      </w:pPr>
    </w:lvl>
  </w:abstractNum>
  <w:abstractNum w:abstractNumId="3">
    <w:nsid w:val="28E336F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4">
    <w:nsid w:val="4BA41BDB"/>
    <w:multiLevelType w:val="singleLevel"/>
    <w:tmpl w:val="0409000F"/>
    <w:lvl w:ilvl="0">
      <w:start w:val="1"/>
      <w:numFmt w:val="decimal"/>
      <w:lvlText w:val="%1."/>
      <w:lvlJc w:val="left"/>
      <w:pPr>
        <w:ind w:left="720" w:hanging="360"/>
      </w:pPr>
      <w:rPr>
        <w:rFonts w:cs="Times New Roman" w:hint="default"/>
      </w:rPr>
    </w:lvl>
  </w:abstractNum>
  <w:abstractNum w:abstractNumId="5">
    <w:nsid w:val="4CBC7F74"/>
    <w:multiLevelType w:val="hybridMultilevel"/>
    <w:tmpl w:val="D88CF752"/>
    <w:lvl w:ilvl="0" w:tplc="AC189E3A">
      <w:start w:val="3"/>
      <w:numFmt w:val="decimal"/>
      <w:lvlText w:val="%1."/>
      <w:lvlJc w:val="left"/>
      <w:pPr>
        <w:ind w:left="360" w:hanging="360"/>
      </w:pPr>
      <w:rPr>
        <w:rFonts w:hint="default"/>
      </w:rPr>
    </w:lvl>
    <w:lvl w:ilvl="1" w:tplc="950ED198" w:tentative="1">
      <w:start w:val="1"/>
      <w:numFmt w:val="lowerLetter"/>
      <w:lvlText w:val="%2."/>
      <w:lvlJc w:val="left"/>
      <w:pPr>
        <w:ind w:left="1440" w:hanging="360"/>
      </w:pPr>
    </w:lvl>
    <w:lvl w:ilvl="2" w:tplc="439885CC" w:tentative="1">
      <w:start w:val="1"/>
      <w:numFmt w:val="lowerRoman"/>
      <w:lvlText w:val="%3."/>
      <w:lvlJc w:val="right"/>
      <w:pPr>
        <w:ind w:left="2160" w:hanging="180"/>
      </w:pPr>
    </w:lvl>
    <w:lvl w:ilvl="3" w:tplc="6046CFD0" w:tentative="1">
      <w:start w:val="1"/>
      <w:numFmt w:val="decimal"/>
      <w:lvlText w:val="%4."/>
      <w:lvlJc w:val="left"/>
      <w:pPr>
        <w:ind w:left="2880" w:hanging="360"/>
      </w:pPr>
    </w:lvl>
    <w:lvl w:ilvl="4" w:tplc="194236C4" w:tentative="1">
      <w:start w:val="1"/>
      <w:numFmt w:val="lowerLetter"/>
      <w:lvlText w:val="%5."/>
      <w:lvlJc w:val="left"/>
      <w:pPr>
        <w:ind w:left="3600" w:hanging="360"/>
      </w:pPr>
    </w:lvl>
    <w:lvl w:ilvl="5" w:tplc="6AB896A6" w:tentative="1">
      <w:start w:val="1"/>
      <w:numFmt w:val="lowerRoman"/>
      <w:lvlText w:val="%6."/>
      <w:lvlJc w:val="right"/>
      <w:pPr>
        <w:ind w:left="4320" w:hanging="180"/>
      </w:pPr>
    </w:lvl>
    <w:lvl w:ilvl="6" w:tplc="E4F419CE" w:tentative="1">
      <w:start w:val="1"/>
      <w:numFmt w:val="decimal"/>
      <w:lvlText w:val="%7."/>
      <w:lvlJc w:val="left"/>
      <w:pPr>
        <w:ind w:left="5040" w:hanging="360"/>
      </w:pPr>
    </w:lvl>
    <w:lvl w:ilvl="7" w:tplc="32FAEF9E" w:tentative="1">
      <w:start w:val="1"/>
      <w:numFmt w:val="lowerLetter"/>
      <w:lvlText w:val="%8."/>
      <w:lvlJc w:val="left"/>
      <w:pPr>
        <w:ind w:left="5760" w:hanging="360"/>
      </w:pPr>
    </w:lvl>
    <w:lvl w:ilvl="8" w:tplc="0968375E" w:tentative="1">
      <w:start w:val="1"/>
      <w:numFmt w:val="lowerRoman"/>
      <w:lvlText w:val="%9."/>
      <w:lvlJc w:val="right"/>
      <w:pPr>
        <w:ind w:left="6480" w:hanging="180"/>
      </w:pPr>
    </w:lvl>
  </w:abstractNum>
  <w:abstractNum w:abstractNumId="6">
    <w:nsid w:val="4CED6257"/>
    <w:multiLevelType w:val="singleLevel"/>
    <w:tmpl w:val="0294371A"/>
    <w:lvl w:ilvl="0">
      <w:start w:val="1"/>
      <w:numFmt w:val="decimal"/>
      <w:lvlText w:val="%1."/>
      <w:lvlJc w:val="left"/>
      <w:pPr>
        <w:tabs>
          <w:tab w:val="num" w:pos="360"/>
        </w:tabs>
        <w:ind w:left="360" w:hanging="360"/>
      </w:pPr>
      <w:rPr>
        <w:rFonts w:cs="Times New Roman"/>
      </w:rPr>
    </w:lvl>
  </w:abstractNum>
  <w:abstractNum w:abstractNumId="7">
    <w:nsid w:val="561D632B"/>
    <w:multiLevelType w:val="hybridMultilevel"/>
    <w:tmpl w:val="3612CE4E"/>
    <w:lvl w:ilvl="0" w:tplc="77322216">
      <w:start w:val="1"/>
      <w:numFmt w:val="decimal"/>
      <w:lvlText w:val="%1."/>
      <w:lvlJc w:val="left"/>
      <w:pPr>
        <w:ind w:left="720" w:hanging="360"/>
      </w:pPr>
      <w:rPr>
        <w:rFonts w:hint="default"/>
      </w:rPr>
    </w:lvl>
    <w:lvl w:ilvl="1" w:tplc="14A086C2" w:tentative="1">
      <w:start w:val="1"/>
      <w:numFmt w:val="lowerLetter"/>
      <w:lvlText w:val="%2."/>
      <w:lvlJc w:val="left"/>
      <w:pPr>
        <w:ind w:left="1440" w:hanging="360"/>
      </w:pPr>
    </w:lvl>
    <w:lvl w:ilvl="2" w:tplc="44BC6678" w:tentative="1">
      <w:start w:val="1"/>
      <w:numFmt w:val="lowerRoman"/>
      <w:lvlText w:val="%3."/>
      <w:lvlJc w:val="right"/>
      <w:pPr>
        <w:ind w:left="2160" w:hanging="180"/>
      </w:pPr>
    </w:lvl>
    <w:lvl w:ilvl="3" w:tplc="7F52128E" w:tentative="1">
      <w:start w:val="1"/>
      <w:numFmt w:val="decimal"/>
      <w:lvlText w:val="%4."/>
      <w:lvlJc w:val="left"/>
      <w:pPr>
        <w:ind w:left="2880" w:hanging="360"/>
      </w:pPr>
    </w:lvl>
    <w:lvl w:ilvl="4" w:tplc="1892E89A" w:tentative="1">
      <w:start w:val="1"/>
      <w:numFmt w:val="lowerLetter"/>
      <w:lvlText w:val="%5."/>
      <w:lvlJc w:val="left"/>
      <w:pPr>
        <w:ind w:left="3600" w:hanging="360"/>
      </w:pPr>
    </w:lvl>
    <w:lvl w:ilvl="5" w:tplc="08200B52" w:tentative="1">
      <w:start w:val="1"/>
      <w:numFmt w:val="lowerRoman"/>
      <w:lvlText w:val="%6."/>
      <w:lvlJc w:val="right"/>
      <w:pPr>
        <w:ind w:left="4320" w:hanging="180"/>
      </w:pPr>
    </w:lvl>
    <w:lvl w:ilvl="6" w:tplc="9518561E" w:tentative="1">
      <w:start w:val="1"/>
      <w:numFmt w:val="decimal"/>
      <w:lvlText w:val="%7."/>
      <w:lvlJc w:val="left"/>
      <w:pPr>
        <w:ind w:left="5040" w:hanging="360"/>
      </w:pPr>
    </w:lvl>
    <w:lvl w:ilvl="7" w:tplc="2578F2D8" w:tentative="1">
      <w:start w:val="1"/>
      <w:numFmt w:val="lowerLetter"/>
      <w:lvlText w:val="%8."/>
      <w:lvlJc w:val="left"/>
      <w:pPr>
        <w:ind w:left="5760" w:hanging="360"/>
      </w:pPr>
    </w:lvl>
    <w:lvl w:ilvl="8" w:tplc="DEDAD104" w:tentative="1">
      <w:start w:val="1"/>
      <w:numFmt w:val="lowerRoman"/>
      <w:lvlText w:val="%9."/>
      <w:lvlJc w:val="right"/>
      <w:pPr>
        <w:ind w:left="6480" w:hanging="180"/>
      </w:pPr>
    </w:lvl>
  </w:abstractNum>
  <w:abstractNum w:abstractNumId="8">
    <w:nsid w:val="656B1872"/>
    <w:multiLevelType w:val="hybridMultilevel"/>
    <w:tmpl w:val="E8FA7872"/>
    <w:lvl w:ilvl="0" w:tplc="0DA4C65A">
      <w:start w:val="6"/>
      <w:numFmt w:val="decimal"/>
      <w:lvlText w:val="%1."/>
      <w:lvlJc w:val="left"/>
      <w:pPr>
        <w:ind w:left="720" w:hanging="360"/>
      </w:pPr>
      <w:rPr>
        <w:rFonts w:hint="default"/>
      </w:rPr>
    </w:lvl>
    <w:lvl w:ilvl="1" w:tplc="DFC6700C" w:tentative="1">
      <w:start w:val="1"/>
      <w:numFmt w:val="lowerLetter"/>
      <w:lvlText w:val="%2."/>
      <w:lvlJc w:val="left"/>
      <w:pPr>
        <w:ind w:left="1440" w:hanging="360"/>
      </w:pPr>
    </w:lvl>
    <w:lvl w:ilvl="2" w:tplc="1630A956" w:tentative="1">
      <w:start w:val="1"/>
      <w:numFmt w:val="lowerRoman"/>
      <w:lvlText w:val="%3."/>
      <w:lvlJc w:val="right"/>
      <w:pPr>
        <w:ind w:left="2160" w:hanging="180"/>
      </w:pPr>
    </w:lvl>
    <w:lvl w:ilvl="3" w:tplc="B874A942" w:tentative="1">
      <w:start w:val="1"/>
      <w:numFmt w:val="decimal"/>
      <w:lvlText w:val="%4."/>
      <w:lvlJc w:val="left"/>
      <w:pPr>
        <w:ind w:left="2880" w:hanging="360"/>
      </w:pPr>
    </w:lvl>
    <w:lvl w:ilvl="4" w:tplc="D5887D28" w:tentative="1">
      <w:start w:val="1"/>
      <w:numFmt w:val="lowerLetter"/>
      <w:lvlText w:val="%5."/>
      <w:lvlJc w:val="left"/>
      <w:pPr>
        <w:ind w:left="3600" w:hanging="360"/>
      </w:pPr>
    </w:lvl>
    <w:lvl w:ilvl="5" w:tplc="FEA4A008" w:tentative="1">
      <w:start w:val="1"/>
      <w:numFmt w:val="lowerRoman"/>
      <w:lvlText w:val="%6."/>
      <w:lvlJc w:val="right"/>
      <w:pPr>
        <w:ind w:left="4320" w:hanging="180"/>
      </w:pPr>
    </w:lvl>
    <w:lvl w:ilvl="6" w:tplc="BD4ED060" w:tentative="1">
      <w:start w:val="1"/>
      <w:numFmt w:val="decimal"/>
      <w:lvlText w:val="%7."/>
      <w:lvlJc w:val="left"/>
      <w:pPr>
        <w:ind w:left="5040" w:hanging="360"/>
      </w:pPr>
    </w:lvl>
    <w:lvl w:ilvl="7" w:tplc="695EAFDE" w:tentative="1">
      <w:start w:val="1"/>
      <w:numFmt w:val="lowerLetter"/>
      <w:lvlText w:val="%8."/>
      <w:lvlJc w:val="left"/>
      <w:pPr>
        <w:ind w:left="5760" w:hanging="360"/>
      </w:pPr>
    </w:lvl>
    <w:lvl w:ilvl="8" w:tplc="4B2EB9F8" w:tentative="1">
      <w:start w:val="1"/>
      <w:numFmt w:val="lowerRoman"/>
      <w:lvlText w:val="%9."/>
      <w:lvlJc w:val="right"/>
      <w:pPr>
        <w:ind w:left="6480" w:hanging="180"/>
      </w:pPr>
    </w:lvl>
  </w:abstractNum>
  <w:abstractNum w:abstractNumId="9">
    <w:nsid w:val="65983DE7"/>
    <w:multiLevelType w:val="multilevel"/>
    <w:tmpl w:val="29FC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F83357"/>
    <w:multiLevelType w:val="hybridMultilevel"/>
    <w:tmpl w:val="C0A2A112"/>
    <w:lvl w:ilvl="0" w:tplc="2A80D998">
      <w:start w:val="3"/>
      <w:numFmt w:val="decimal"/>
      <w:lvlText w:val="%1."/>
      <w:lvlJc w:val="left"/>
      <w:pPr>
        <w:ind w:left="720" w:hanging="360"/>
      </w:pPr>
    </w:lvl>
    <w:lvl w:ilvl="1" w:tplc="2EC6D834">
      <w:start w:val="1"/>
      <w:numFmt w:val="lowerLetter"/>
      <w:lvlText w:val="%2."/>
      <w:lvlJc w:val="left"/>
      <w:pPr>
        <w:ind w:left="1440" w:hanging="360"/>
      </w:pPr>
    </w:lvl>
    <w:lvl w:ilvl="2" w:tplc="FE8AB304">
      <w:start w:val="1"/>
      <w:numFmt w:val="lowerRoman"/>
      <w:lvlText w:val="%3."/>
      <w:lvlJc w:val="right"/>
      <w:pPr>
        <w:ind w:left="2160" w:hanging="180"/>
      </w:pPr>
    </w:lvl>
    <w:lvl w:ilvl="3" w:tplc="49709B04">
      <w:start w:val="1"/>
      <w:numFmt w:val="decimal"/>
      <w:lvlText w:val="%4."/>
      <w:lvlJc w:val="left"/>
      <w:pPr>
        <w:ind w:left="2880" w:hanging="360"/>
      </w:pPr>
    </w:lvl>
    <w:lvl w:ilvl="4" w:tplc="5E2AEE26">
      <w:start w:val="1"/>
      <w:numFmt w:val="lowerLetter"/>
      <w:lvlText w:val="%5."/>
      <w:lvlJc w:val="left"/>
      <w:pPr>
        <w:ind w:left="3600" w:hanging="360"/>
      </w:pPr>
    </w:lvl>
    <w:lvl w:ilvl="5" w:tplc="BB3A2E02">
      <w:start w:val="1"/>
      <w:numFmt w:val="lowerRoman"/>
      <w:lvlText w:val="%6."/>
      <w:lvlJc w:val="right"/>
      <w:pPr>
        <w:ind w:left="4320" w:hanging="180"/>
      </w:pPr>
    </w:lvl>
    <w:lvl w:ilvl="6" w:tplc="68A27882">
      <w:start w:val="1"/>
      <w:numFmt w:val="decimal"/>
      <w:lvlText w:val="%7."/>
      <w:lvlJc w:val="left"/>
      <w:pPr>
        <w:ind w:left="5040" w:hanging="360"/>
      </w:pPr>
    </w:lvl>
    <w:lvl w:ilvl="7" w:tplc="A65C94A2">
      <w:start w:val="1"/>
      <w:numFmt w:val="lowerLetter"/>
      <w:lvlText w:val="%8."/>
      <w:lvlJc w:val="left"/>
      <w:pPr>
        <w:ind w:left="5760" w:hanging="360"/>
      </w:pPr>
    </w:lvl>
    <w:lvl w:ilvl="8" w:tplc="7968272E">
      <w:start w:val="1"/>
      <w:numFmt w:val="lowerRoman"/>
      <w:lvlText w:val="%9."/>
      <w:lvlJc w:val="right"/>
      <w:pPr>
        <w:ind w:left="6480" w:hanging="180"/>
      </w:pPr>
    </w:lvl>
  </w:abstractNum>
  <w:num w:numId="1">
    <w:abstractNumId w:val="7"/>
  </w:num>
  <w:num w:numId="2">
    <w:abstractNumId w:val="6"/>
    <w:lvlOverride w:ilvl="0">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8"/>
  </w:num>
  <w:num w:numId="7">
    <w:abstractNumId w:val="3"/>
  </w:num>
  <w:num w:numId="8">
    <w:abstractNumId w:val="1"/>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9F7"/>
    <w:rsid w:val="00000C58"/>
    <w:rsid w:val="00026DB9"/>
    <w:rsid w:val="001009B0"/>
    <w:rsid w:val="001D52C4"/>
    <w:rsid w:val="00205C61"/>
    <w:rsid w:val="00210A51"/>
    <w:rsid w:val="00275D12"/>
    <w:rsid w:val="002D29F7"/>
    <w:rsid w:val="002F57A9"/>
    <w:rsid w:val="003209A6"/>
    <w:rsid w:val="00370273"/>
    <w:rsid w:val="00370345"/>
    <w:rsid w:val="003D761F"/>
    <w:rsid w:val="003F1364"/>
    <w:rsid w:val="00486665"/>
    <w:rsid w:val="004D7D41"/>
    <w:rsid w:val="004F3C51"/>
    <w:rsid w:val="00513F2A"/>
    <w:rsid w:val="00535C5F"/>
    <w:rsid w:val="0056673B"/>
    <w:rsid w:val="005B0ED1"/>
    <w:rsid w:val="005C5D35"/>
    <w:rsid w:val="005D62B9"/>
    <w:rsid w:val="00644D33"/>
    <w:rsid w:val="00646DE9"/>
    <w:rsid w:val="006B324F"/>
    <w:rsid w:val="006C508A"/>
    <w:rsid w:val="006D00AC"/>
    <w:rsid w:val="006D7F2A"/>
    <w:rsid w:val="00712508"/>
    <w:rsid w:val="007806A5"/>
    <w:rsid w:val="008026A3"/>
    <w:rsid w:val="008B194F"/>
    <w:rsid w:val="008D1AB2"/>
    <w:rsid w:val="008D4C78"/>
    <w:rsid w:val="00926DA5"/>
    <w:rsid w:val="00940AA5"/>
    <w:rsid w:val="00946D10"/>
    <w:rsid w:val="009475E2"/>
    <w:rsid w:val="00957D52"/>
    <w:rsid w:val="00993820"/>
    <w:rsid w:val="009A79AC"/>
    <w:rsid w:val="009E4D40"/>
    <w:rsid w:val="00A0015E"/>
    <w:rsid w:val="00A04725"/>
    <w:rsid w:val="00A527D3"/>
    <w:rsid w:val="00A60EEA"/>
    <w:rsid w:val="00AB3D63"/>
    <w:rsid w:val="00AD6825"/>
    <w:rsid w:val="00B17F6C"/>
    <w:rsid w:val="00B27BDF"/>
    <w:rsid w:val="00B9680B"/>
    <w:rsid w:val="00BB4098"/>
    <w:rsid w:val="00C169BA"/>
    <w:rsid w:val="00C4499C"/>
    <w:rsid w:val="00C53CC4"/>
    <w:rsid w:val="00C56D71"/>
    <w:rsid w:val="00C97856"/>
    <w:rsid w:val="00E02D12"/>
    <w:rsid w:val="00E24F0A"/>
    <w:rsid w:val="00E52A86"/>
    <w:rsid w:val="00F26331"/>
    <w:rsid w:val="00F319D2"/>
    <w:rsid w:val="00F707D7"/>
    <w:rsid w:val="00FA1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35E04A-83A4-4233-B066-7C8162F1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9F7"/>
    <w:pPr>
      <w:ind w:left="720"/>
      <w:contextualSpacing/>
    </w:pPr>
  </w:style>
  <w:style w:type="paragraph" w:styleId="BodyText">
    <w:name w:val="Body Text"/>
    <w:basedOn w:val="Normal"/>
    <w:link w:val="BodyTextChar"/>
    <w:unhideWhenUsed/>
    <w:rsid w:val="002D29F7"/>
    <w:pPr>
      <w:spacing w:after="240" w:line="240" w:lineRule="auto"/>
      <w:jc w:val="both"/>
    </w:pPr>
    <w:rPr>
      <w:rFonts w:ascii="Times New Roman" w:eastAsia="Times New Roman" w:hAnsi="Times New Roman" w:cs="Times New Roman"/>
      <w:szCs w:val="20"/>
      <w:lang w:eastAsia="zh-CN"/>
    </w:rPr>
  </w:style>
  <w:style w:type="character" w:customStyle="1" w:styleId="BodyTextChar">
    <w:name w:val="Body Text Char"/>
    <w:basedOn w:val="DefaultParagraphFont"/>
    <w:link w:val="BodyText"/>
    <w:semiHidden/>
    <w:rsid w:val="002D29F7"/>
    <w:rPr>
      <w:rFonts w:ascii="Times New Roman" w:eastAsia="Times New Roman" w:hAnsi="Times New Roman" w:cs="Times New Roman"/>
      <w:szCs w:val="20"/>
      <w:lang w:eastAsia="zh-CN"/>
    </w:rPr>
  </w:style>
  <w:style w:type="character" w:customStyle="1" w:styleId="t">
    <w:name w:val="t"/>
    <w:basedOn w:val="DefaultParagraphFont"/>
    <w:rsid w:val="00BB4098"/>
  </w:style>
  <w:style w:type="character" w:styleId="Hyperlink">
    <w:name w:val="Hyperlink"/>
    <w:basedOn w:val="DefaultParagraphFont"/>
    <w:uiPriority w:val="99"/>
    <w:semiHidden/>
    <w:unhideWhenUsed/>
    <w:rsid w:val="00C97856"/>
    <w:rPr>
      <w:color w:val="0000FF"/>
      <w:u w:val="single"/>
    </w:rPr>
  </w:style>
  <w:style w:type="paragraph" w:styleId="NormalWeb">
    <w:name w:val="Normal (Web)"/>
    <w:basedOn w:val="Normal"/>
    <w:uiPriority w:val="99"/>
    <w:semiHidden/>
    <w:unhideWhenUsed/>
    <w:rsid w:val="00A527D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7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BDF"/>
  </w:style>
  <w:style w:type="paragraph" w:styleId="Footer">
    <w:name w:val="footer"/>
    <w:basedOn w:val="Normal"/>
    <w:link w:val="FooterChar"/>
    <w:uiPriority w:val="99"/>
    <w:unhideWhenUsed/>
    <w:rsid w:val="00B27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BDF"/>
  </w:style>
  <w:style w:type="character" w:styleId="Strong">
    <w:name w:val="Strong"/>
    <w:basedOn w:val="DefaultParagraphFont"/>
    <w:uiPriority w:val="22"/>
    <w:qFormat/>
    <w:rsid w:val="00210A51"/>
    <w:rPr>
      <w:b/>
      <w:bCs/>
    </w:rPr>
  </w:style>
  <w:style w:type="character" w:customStyle="1" w:styleId="e24kjd">
    <w:name w:val="e24kjd"/>
    <w:basedOn w:val="DefaultParagraphFont"/>
    <w:rsid w:val="008B194F"/>
  </w:style>
  <w:style w:type="character" w:customStyle="1" w:styleId="kx21rb">
    <w:name w:val="kx21rb"/>
    <w:basedOn w:val="DefaultParagraphFont"/>
    <w:rsid w:val="008B1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&amp; Dorothy</dc:creator>
  <cp:lastModifiedBy>hp</cp:lastModifiedBy>
  <cp:revision>2</cp:revision>
  <dcterms:created xsi:type="dcterms:W3CDTF">2020-05-14T11:37:00Z</dcterms:created>
  <dcterms:modified xsi:type="dcterms:W3CDTF">2020-05-14T11:37:00Z</dcterms:modified>
</cp:coreProperties>
</file>